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02" w:rsidRPr="00DC0415" w:rsidRDefault="00FF6C02" w:rsidP="00FF6C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C0415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5603F" w:rsidRPr="00DC0415" w:rsidRDefault="00B5603F" w:rsidP="00B5603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DC0415">
        <w:rPr>
          <w:rFonts w:ascii="Times New Roman" w:hAnsi="Times New Roman" w:cs="Times New Roman"/>
        </w:rPr>
        <w:t>Ред. Кузьменко Е.Н., глава муниципального округа Теплый Стан</w:t>
      </w:r>
    </w:p>
    <w:p w:rsidR="00B5603F" w:rsidRPr="00DC0415" w:rsidRDefault="00B5603F" w:rsidP="00B5603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DC0415">
        <w:rPr>
          <w:rFonts w:ascii="Times New Roman" w:hAnsi="Times New Roman" w:cs="Times New Roman"/>
        </w:rPr>
        <w:t xml:space="preserve">_____________________________ </w:t>
      </w:r>
    </w:p>
    <w:p w:rsidR="00FF6C02" w:rsidRPr="00B5603F" w:rsidRDefault="00DC0415" w:rsidP="00B5603F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C0415">
        <w:rPr>
          <w:rFonts w:ascii="Times New Roman" w:hAnsi="Times New Roman" w:cs="Times New Roman"/>
        </w:rPr>
        <w:t>«14</w:t>
      </w:r>
      <w:r w:rsidR="00B5603F" w:rsidRPr="00DC0415">
        <w:rPr>
          <w:rFonts w:ascii="Times New Roman" w:hAnsi="Times New Roman" w:cs="Times New Roman"/>
        </w:rPr>
        <w:t xml:space="preserve">»_____ </w:t>
      </w:r>
      <w:r w:rsidRPr="00DC0415">
        <w:rPr>
          <w:rFonts w:ascii="Times New Roman" w:hAnsi="Times New Roman" w:cs="Times New Roman"/>
        </w:rPr>
        <w:t xml:space="preserve">сентября </w:t>
      </w:r>
      <w:r w:rsidR="00B5603F" w:rsidRPr="00DC0415">
        <w:rPr>
          <w:rFonts w:ascii="Times New Roman" w:hAnsi="Times New Roman" w:cs="Times New Roman"/>
        </w:rPr>
        <w:t>_____ 2020 года</w:t>
      </w:r>
    </w:p>
    <w:p w:rsidR="00FF6C02" w:rsidRDefault="00FF6C02" w:rsidP="00FF6C02">
      <w:pPr>
        <w:spacing w:after="0" w:line="240" w:lineRule="auto"/>
        <w:ind w:left="5387"/>
        <w:rPr>
          <w:b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округа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FF6C02" w:rsidRDefault="00FF6C02" w:rsidP="00FF6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02" w:rsidRDefault="00B5603F" w:rsidP="00FF6C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______________ 2020</w:t>
      </w:r>
      <w:r w:rsidR="00FF6C02">
        <w:rPr>
          <w:rFonts w:ascii="Times New Roman" w:hAnsi="Times New Roman" w:cs="Times New Roman"/>
          <w:sz w:val="26"/>
          <w:szCs w:val="26"/>
        </w:rPr>
        <w:t xml:space="preserve"> №_____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сводного районного</w:t>
      </w:r>
      <w:r w:rsidR="009C63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C63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I</w:t>
      </w:r>
      <w:r w:rsidR="007F1BC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="00B560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2020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454123"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</w:t>
      </w:r>
      <w:bookmarkStart w:id="0" w:name="_GoBack"/>
      <w:bookmarkEnd w:id="0"/>
      <w:r w:rsidRPr="00454123">
        <w:t>в городе Москве отдельными полномочиями города Москвы»</w:t>
      </w:r>
      <w:r w:rsidR="00024A49" w:rsidRPr="00454123">
        <w:t>,</w:t>
      </w:r>
      <w:r w:rsidR="000E38EA" w:rsidRPr="00454123">
        <w:t xml:space="preserve"> на основании обращения управы района</w:t>
      </w:r>
      <w:r w:rsidR="005F4615" w:rsidRPr="00454123">
        <w:t xml:space="preserve"> Теплый Стан города Москвы от </w:t>
      </w:r>
      <w:r w:rsidR="00454123" w:rsidRPr="00454123">
        <w:t>14.09.</w:t>
      </w:r>
      <w:r w:rsidR="00395BB9" w:rsidRPr="00454123">
        <w:t>2020</w:t>
      </w:r>
      <w:r w:rsidR="00A83157" w:rsidRPr="00454123">
        <w:t xml:space="preserve"> №ТС-</w:t>
      </w:r>
      <w:r w:rsidR="00454123" w:rsidRPr="00454123">
        <w:t>08-540/0</w:t>
      </w:r>
      <w:r w:rsidR="00DF1145" w:rsidRPr="00454123">
        <w:t xml:space="preserve"> </w:t>
      </w:r>
      <w:r w:rsidR="00793D5F" w:rsidRPr="00454123">
        <w:t xml:space="preserve">(принято </w:t>
      </w:r>
      <w:r w:rsidR="00454123" w:rsidRPr="00454123">
        <w:t>14.09.2020</w:t>
      </w:r>
      <w:r w:rsidR="000C28F2" w:rsidRPr="00454123">
        <w:t>)</w:t>
      </w:r>
      <w:r w:rsidR="000E38EA" w:rsidRPr="00454123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395BB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395BB9">
        <w:rPr>
          <w:rFonts w:ascii="Times New Roman" w:hAnsi="Times New Roman" w:cs="Times New Roman"/>
          <w:b/>
          <w:sz w:val="28"/>
          <w:szCs w:val="28"/>
        </w:rPr>
        <w:t>РЕШИЛ</w:t>
      </w:r>
      <w:r w:rsidRPr="00024A49">
        <w:rPr>
          <w:rFonts w:ascii="Times New Roman" w:hAnsi="Times New Roman" w:cs="Times New Roman"/>
          <w:b/>
          <w:sz w:val="28"/>
          <w:szCs w:val="28"/>
        </w:rPr>
        <w:t>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</w:t>
      </w:r>
      <w:r w:rsidR="007F1BC2">
        <w:rPr>
          <w:rFonts w:eastAsiaTheme="minorHAnsi"/>
          <w:lang w:val="en-US" w:eastAsia="en-US"/>
        </w:rPr>
        <w:t>V</w:t>
      </w:r>
      <w:r w:rsidR="00B5603F">
        <w:rPr>
          <w:rFonts w:eastAsiaTheme="minorHAnsi"/>
          <w:lang w:eastAsia="en-US"/>
        </w:rPr>
        <w:t xml:space="preserve"> квартал 2020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C02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Е.Н. Кузьменко</w:t>
      </w:r>
      <w:r w:rsidR="006100FA">
        <w:rPr>
          <w:sz w:val="28"/>
          <w:szCs w:val="28"/>
        </w:rPr>
        <w:br w:type="page"/>
      </w:r>
    </w:p>
    <w:p w:rsidR="00024A49" w:rsidRDefault="00024A49" w:rsidP="00070368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Pr="0007036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70368">
        <w:rPr>
          <w:rFonts w:ascii="Times New Roman" w:hAnsi="Times New Roman" w:cs="Times New Roman"/>
          <w:b/>
          <w:sz w:val="24"/>
          <w:szCs w:val="24"/>
        </w:rPr>
        <w:t xml:space="preserve"> _____________ № ____________</w:t>
      </w:r>
    </w:p>
    <w:p w:rsidR="00070368" w:rsidRPr="00070368" w:rsidRDefault="00070368" w:rsidP="0007036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70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 управы района Теплый Стан по досуговой, социально-воспитательной, физкультурно-оздоровительной и спортивной работе с населением по месту жительства на I</w:t>
      </w:r>
      <w:r w:rsidR="007F1BC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V</w:t>
      </w:r>
      <w:r w:rsidR="00B560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2020</w:t>
      </w:r>
      <w:r w:rsidRPr="00070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W w:w="15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5528"/>
        <w:gridCol w:w="1841"/>
        <w:gridCol w:w="3405"/>
        <w:gridCol w:w="1701"/>
        <w:gridCol w:w="2694"/>
      </w:tblGrid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pStyle w:val="11"/>
              <w:spacing w:line="276" w:lineRule="auto"/>
              <w:ind w:left="-426" w:right="-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pStyle w:val="1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  <w:p w:rsidR="00DC0415" w:rsidRDefault="00DC0415">
            <w:pPr>
              <w:pStyle w:val="1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(в рамках Программы)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pStyle w:val="11"/>
              <w:spacing w:line="276" w:lineRule="auto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DC0415" w:rsidRDefault="00DC0415">
            <w:pPr>
              <w:pStyle w:val="11"/>
              <w:spacing w:line="276" w:lineRule="auto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(период)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pStyle w:val="1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DC0415" w:rsidRDefault="00DC0415">
            <w:pPr>
              <w:pStyle w:val="1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pStyle w:val="11"/>
              <w:spacing w:line="276" w:lineRule="auto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5" w:rsidRDefault="00DC0415">
            <w:pPr>
              <w:pStyle w:val="11"/>
              <w:spacing w:line="276" w:lineRule="auto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DC0415" w:rsidRDefault="00DC0415">
            <w:pPr>
              <w:pStyle w:val="11"/>
              <w:spacing w:line="276" w:lineRule="auto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телефон </w:t>
            </w:r>
          </w:p>
        </w:tc>
      </w:tr>
      <w:tr w:rsidR="00DC0415" w:rsidTr="0017314A">
        <w:trPr>
          <w:trHeight w:val="458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pStyle w:val="11"/>
              <w:spacing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Культурно-досуговые и массовые мероприятия</w:t>
            </w:r>
          </w:p>
        </w:tc>
      </w:tr>
      <w:tr w:rsidR="00DC0415" w:rsidTr="0017314A">
        <w:trPr>
          <w:trHeight w:val="422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5" w:rsidRDefault="00DC0415">
            <w:pPr>
              <w:pStyle w:val="11"/>
              <w:spacing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октябрь</w:t>
            </w:r>
          </w:p>
        </w:tc>
      </w:tr>
      <w:tr w:rsidR="00DC0415" w:rsidTr="003E6D8B">
        <w:trPr>
          <w:trHeight w:val="9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живописи, посвященный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 Царскосельского лицея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3E6D8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C0415" w:rsidTr="003E6D8B">
        <w:trPr>
          <w:trHeight w:val="9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Мероприятие, посвященное 75-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дня рождения советского и российского актер, сценариста, режиссера Никиты Сергеевича Михалкова (рассказ о жизни, творчестве, просмотр кинофильма)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415" w:rsidRDefault="00DC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3E6D8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DC0415" w:rsidTr="0017314A">
        <w:trPr>
          <w:trHeight w:val="434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DC0415" w:rsidTr="003E6D8B">
        <w:trPr>
          <w:trHeight w:val="10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Показательные выступления танцевальных коллективов клуба,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посвященное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Дню народного единства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3E6D8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DC0415" w:rsidTr="003E6D8B">
        <w:trPr>
          <w:trHeight w:val="8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Художественный конкурс, посвященный Дню матери «Материнское сердце»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17.11.2020-19.11.2020 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3E6D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C0415" w:rsidTr="004F3D54">
        <w:trPr>
          <w:trHeight w:val="9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Концерт студии «Музыка и творчество», посвященный Дню матери «Милой маме посвящаю»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19.11.17.00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129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3E6D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DC0415" w:rsidTr="0017314A">
        <w:trPr>
          <w:trHeight w:val="559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</w:tr>
      <w:tr w:rsidR="00DC0415" w:rsidTr="004F3D54">
        <w:trPr>
          <w:trHeight w:val="8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Фестиваль новогодней игрушки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14.12.2020-20.12.2020 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3E6D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C0415" w:rsidTr="003E6D8B">
        <w:trPr>
          <w:trHeight w:val="11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нам стучится Новый год»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Концерт коллективов клуба «Спутник», посвященный Новому году.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3E6D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C0415" w:rsidTr="0017314A">
        <w:trPr>
          <w:trHeight w:val="520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Физкультурно-оздоровительные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C0415" w:rsidTr="0017314A"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5" w:rsidRDefault="00DC041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октябрь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«Идем по жизни смело!» спортивное мероприятие, посвященное Дню пожилого человека (настольные спортивные игры)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«А ну-ка бабушки!» соревнование по скандинавской ходьбе, посвященное Дню пожилого человека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Зона отдыха «Тропарево» ул. Академика Виноградова,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турнир по настольному теннису, в рамках Спартакиады «Московский двор – спортивный двор»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турнир по настольному теннису, в рамках Спартакиады «Спорт для всех»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07.10.2020 г.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Спортивное мероприятие, посвященное Всероссийскому дню гимнастики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17314A"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 по рукопашному бою, посвященный Дню воинской славы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Академика Бакулева,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06614B">
        <w:trPr>
          <w:trHeight w:val="7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 по волейболу, посвященный Дню Народного единства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ул. Профсоюзная, д. 154 корп.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06614B">
        <w:trPr>
          <w:trHeight w:val="8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турнир по стрельбе из электронного оружия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 г.</w:t>
            </w:r>
          </w:p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4F3D54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йогк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 г.</w:t>
            </w:r>
          </w:p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Теплый Стан, д. 9 корп.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DC0415" w:rsidTr="0017314A">
        <w:trPr>
          <w:trHeight w:val="339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турнир по шахматам, посвященный Дню Воинской славы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01.12.2020 г. 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10.12.2020 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06614B">
        <w:trPr>
          <w:trHeight w:val="1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по Скандинавской ходьбе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Зона отдыха «Тропарево» ул. Академика Виноградова,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 по рукопашному бою, посвященный Дню контрнаступления Советских войск в битве под Москвой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Академика Бакулева,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ГТО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турнир по Самбо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Академика Бакулева,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фестиваль настольных спортивных игр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4F3D5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614B">
              <w:rPr>
                <w:rFonts w:ascii="Times New Roman" w:eastAsia="Calibri" w:hAnsi="Times New Roman" w:cs="Times New Roman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>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лыжня/Новогодний марафон по Скандинавской Ходьбе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Зона отдыха «Тропарево» ул. Академика Виноградова,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06614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C0415" w:rsidTr="003E6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праздник, посвященный Новому году «Новогодний серпантин»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 г.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просп., д. 131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06614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C0415" w:rsidRDefault="00DC04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</w:tbl>
    <w:p w:rsidR="00334030" w:rsidRPr="00070368" w:rsidRDefault="00334030" w:rsidP="0007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15" w:rsidRPr="00070368" w:rsidRDefault="005F4615" w:rsidP="0007036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30" w:rsidRPr="00070368" w:rsidRDefault="00334030" w:rsidP="00070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7E3C6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56" w:rsidRDefault="00951C56" w:rsidP="006100FA">
      <w:pPr>
        <w:spacing w:after="0" w:line="240" w:lineRule="auto"/>
      </w:pPr>
      <w:r>
        <w:separator/>
      </w:r>
    </w:p>
  </w:endnote>
  <w:endnote w:type="continuationSeparator" w:id="0">
    <w:p w:rsidR="00951C56" w:rsidRDefault="00951C56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56" w:rsidRDefault="00951C56" w:rsidP="006100FA">
      <w:pPr>
        <w:spacing w:after="0" w:line="240" w:lineRule="auto"/>
      </w:pPr>
      <w:r>
        <w:separator/>
      </w:r>
    </w:p>
  </w:footnote>
  <w:footnote w:type="continuationSeparator" w:id="0">
    <w:p w:rsidR="00951C56" w:rsidRDefault="00951C56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6614B"/>
    <w:rsid w:val="00070368"/>
    <w:rsid w:val="00091354"/>
    <w:rsid w:val="00097EB8"/>
    <w:rsid w:val="000C28F2"/>
    <w:rsid w:val="000C4CC2"/>
    <w:rsid w:val="000C6D92"/>
    <w:rsid w:val="000E38EA"/>
    <w:rsid w:val="0017314A"/>
    <w:rsid w:val="001A47F1"/>
    <w:rsid w:val="002371DE"/>
    <w:rsid w:val="002C761C"/>
    <w:rsid w:val="002D14C8"/>
    <w:rsid w:val="002D60CB"/>
    <w:rsid w:val="002F2DCD"/>
    <w:rsid w:val="00324879"/>
    <w:rsid w:val="00334030"/>
    <w:rsid w:val="003367D9"/>
    <w:rsid w:val="00384996"/>
    <w:rsid w:val="00395BB9"/>
    <w:rsid w:val="003A2C79"/>
    <w:rsid w:val="003E6D8B"/>
    <w:rsid w:val="00401099"/>
    <w:rsid w:val="004037DF"/>
    <w:rsid w:val="00407961"/>
    <w:rsid w:val="0041542D"/>
    <w:rsid w:val="00440628"/>
    <w:rsid w:val="00454123"/>
    <w:rsid w:val="004C6939"/>
    <w:rsid w:val="004F3D54"/>
    <w:rsid w:val="0054154D"/>
    <w:rsid w:val="005B781E"/>
    <w:rsid w:val="005F4615"/>
    <w:rsid w:val="006100FA"/>
    <w:rsid w:val="00633AD7"/>
    <w:rsid w:val="00676137"/>
    <w:rsid w:val="006E3AD1"/>
    <w:rsid w:val="00793D5F"/>
    <w:rsid w:val="007B16ED"/>
    <w:rsid w:val="007E3C6F"/>
    <w:rsid w:val="007E3FF2"/>
    <w:rsid w:val="007F1BC2"/>
    <w:rsid w:val="008208D2"/>
    <w:rsid w:val="00892A51"/>
    <w:rsid w:val="008B6487"/>
    <w:rsid w:val="008D2893"/>
    <w:rsid w:val="008F3E55"/>
    <w:rsid w:val="00924321"/>
    <w:rsid w:val="009506E3"/>
    <w:rsid w:val="00951C56"/>
    <w:rsid w:val="009B0ECF"/>
    <w:rsid w:val="009C6334"/>
    <w:rsid w:val="009E2BDE"/>
    <w:rsid w:val="00A45CA4"/>
    <w:rsid w:val="00A777E0"/>
    <w:rsid w:val="00A83157"/>
    <w:rsid w:val="00AD5F15"/>
    <w:rsid w:val="00AE363A"/>
    <w:rsid w:val="00AF2956"/>
    <w:rsid w:val="00B5603F"/>
    <w:rsid w:val="00BA10DF"/>
    <w:rsid w:val="00BA693C"/>
    <w:rsid w:val="00BB2543"/>
    <w:rsid w:val="00BB3EA7"/>
    <w:rsid w:val="00C573F7"/>
    <w:rsid w:val="00C91301"/>
    <w:rsid w:val="00CD620F"/>
    <w:rsid w:val="00CE2AA7"/>
    <w:rsid w:val="00CF7535"/>
    <w:rsid w:val="00D16792"/>
    <w:rsid w:val="00D46918"/>
    <w:rsid w:val="00D97D71"/>
    <w:rsid w:val="00DB6C29"/>
    <w:rsid w:val="00DC0415"/>
    <w:rsid w:val="00DF1145"/>
    <w:rsid w:val="00E1743D"/>
    <w:rsid w:val="00E3116C"/>
    <w:rsid w:val="00E95274"/>
    <w:rsid w:val="00EB5515"/>
    <w:rsid w:val="00ED3C7E"/>
    <w:rsid w:val="00F43843"/>
    <w:rsid w:val="00F76686"/>
    <w:rsid w:val="00FA090D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er"/>
    <w:basedOn w:val="a"/>
    <w:link w:val="ac"/>
    <w:rsid w:val="00070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703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47</cp:revision>
  <cp:lastPrinted>2020-09-14T10:24:00Z</cp:lastPrinted>
  <dcterms:created xsi:type="dcterms:W3CDTF">2014-03-05T07:19:00Z</dcterms:created>
  <dcterms:modified xsi:type="dcterms:W3CDTF">2020-09-14T10:24:00Z</dcterms:modified>
</cp:coreProperties>
</file>